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4A" w:rsidRPr="009B6D77" w:rsidRDefault="009B6D77" w:rsidP="009B6D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6D77">
        <w:rPr>
          <w:b/>
          <w:sz w:val="32"/>
          <w:szCs w:val="32"/>
        </w:rPr>
        <w:t>O B E C   Z Á V O D</w:t>
      </w:r>
    </w:p>
    <w:p w:rsidR="009B6D77" w:rsidRDefault="00FB5DC8" w:rsidP="009B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Sokolská 243, 908 72  Závod</w:t>
      </w:r>
    </w:p>
    <w:p w:rsidR="00FB5DC8" w:rsidRDefault="00FB5DC8" w:rsidP="00F23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zastúpená star</w:t>
      </w:r>
      <w:r w:rsidR="0034697C">
        <w:rPr>
          <w:b/>
          <w:sz w:val="28"/>
          <w:szCs w:val="28"/>
        </w:rPr>
        <w:t>ostom obce Ing. Petrom Vrablecom</w:t>
      </w:r>
    </w:p>
    <w:p w:rsidR="00FB5DC8" w:rsidRDefault="00FB5DC8" w:rsidP="009B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 e r e j ň u j e </w:t>
      </w:r>
    </w:p>
    <w:p w:rsidR="003648BC" w:rsidRDefault="00FB5DC8" w:rsidP="003648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v súlade s § 9</w:t>
      </w:r>
      <w:r w:rsidR="00F23D36">
        <w:rPr>
          <w:sz w:val="28"/>
          <w:szCs w:val="28"/>
        </w:rPr>
        <w:t>a</w:t>
      </w:r>
      <w:r>
        <w:rPr>
          <w:sz w:val="28"/>
          <w:szCs w:val="28"/>
        </w:rPr>
        <w:t xml:space="preserve"> ods. </w:t>
      </w:r>
      <w:r w:rsidR="00F23D36">
        <w:rPr>
          <w:sz w:val="28"/>
          <w:szCs w:val="28"/>
        </w:rPr>
        <w:t>8</w:t>
      </w:r>
      <w:r>
        <w:rPr>
          <w:sz w:val="28"/>
          <w:szCs w:val="28"/>
        </w:rPr>
        <w:t xml:space="preserve"> písm. </w:t>
      </w:r>
      <w:r w:rsidR="00F23D36">
        <w:rPr>
          <w:sz w:val="28"/>
          <w:szCs w:val="28"/>
        </w:rPr>
        <w:t>e</w:t>
      </w:r>
      <w:r>
        <w:rPr>
          <w:sz w:val="28"/>
          <w:szCs w:val="28"/>
        </w:rPr>
        <w:t>/ zákona č. 138/1991 Zb. o</w:t>
      </w:r>
      <w:r w:rsidR="007346DC">
        <w:rPr>
          <w:sz w:val="28"/>
          <w:szCs w:val="28"/>
        </w:rPr>
        <w:t> majetku obc</w:t>
      </w:r>
      <w:r w:rsidR="00B42685">
        <w:rPr>
          <w:sz w:val="28"/>
          <w:szCs w:val="28"/>
        </w:rPr>
        <w:t>í</w:t>
      </w:r>
      <w:r w:rsidR="007346DC">
        <w:rPr>
          <w:sz w:val="28"/>
          <w:szCs w:val="28"/>
        </w:rPr>
        <w:t xml:space="preserve"> v znení neskorších predpisov a platných Zásad hospodárenia a nakladania s majetkom obce Závod </w:t>
      </w:r>
      <w:r w:rsidR="007346DC">
        <w:rPr>
          <w:b/>
          <w:sz w:val="28"/>
          <w:szCs w:val="28"/>
        </w:rPr>
        <w:t xml:space="preserve">zámer </w:t>
      </w:r>
      <w:r w:rsidR="00F577AF">
        <w:rPr>
          <w:b/>
          <w:sz w:val="28"/>
          <w:szCs w:val="28"/>
        </w:rPr>
        <w:t xml:space="preserve">odpredať </w:t>
      </w:r>
      <w:r w:rsidR="003C34FC">
        <w:rPr>
          <w:b/>
          <w:sz w:val="28"/>
          <w:szCs w:val="28"/>
        </w:rPr>
        <w:t xml:space="preserve"> </w:t>
      </w:r>
      <w:r w:rsidR="007346DC">
        <w:rPr>
          <w:b/>
          <w:sz w:val="28"/>
          <w:szCs w:val="28"/>
        </w:rPr>
        <w:t xml:space="preserve"> majetok obce Závod z dôvodu hodného osobitného zreteľa. </w:t>
      </w:r>
    </w:p>
    <w:p w:rsidR="007346DC" w:rsidRDefault="007346DC" w:rsidP="003648B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 </w:t>
      </w:r>
      <w:r w:rsidR="00B42685">
        <w:rPr>
          <w:b/>
          <w:sz w:val="28"/>
          <w:szCs w:val="28"/>
        </w:rPr>
        <w:t>odpredaja</w:t>
      </w:r>
      <w:r>
        <w:rPr>
          <w:b/>
          <w:sz w:val="28"/>
          <w:szCs w:val="28"/>
        </w:rPr>
        <w:t xml:space="preserve">: </w:t>
      </w:r>
    </w:p>
    <w:p w:rsidR="00030356" w:rsidRPr="001667A6" w:rsidRDefault="007346DC" w:rsidP="001667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837BA">
        <w:rPr>
          <w:sz w:val="28"/>
          <w:szCs w:val="28"/>
        </w:rPr>
        <w:t>pozem</w:t>
      </w:r>
      <w:r w:rsidR="00FA7DFE">
        <w:rPr>
          <w:sz w:val="28"/>
          <w:szCs w:val="28"/>
        </w:rPr>
        <w:t>o</w:t>
      </w:r>
      <w:r w:rsidRPr="004837BA">
        <w:rPr>
          <w:sz w:val="28"/>
          <w:szCs w:val="28"/>
        </w:rPr>
        <w:t xml:space="preserve">k </w:t>
      </w:r>
      <w:r w:rsidR="00B42060">
        <w:rPr>
          <w:sz w:val="28"/>
          <w:szCs w:val="28"/>
        </w:rPr>
        <w:t>C</w:t>
      </w:r>
      <w:r w:rsidR="007306F6">
        <w:rPr>
          <w:sz w:val="28"/>
          <w:szCs w:val="28"/>
        </w:rPr>
        <w:t xml:space="preserve"> </w:t>
      </w:r>
      <w:r w:rsidRPr="004837BA">
        <w:rPr>
          <w:sz w:val="28"/>
          <w:szCs w:val="28"/>
        </w:rPr>
        <w:t>KN</w:t>
      </w:r>
      <w:r w:rsidR="00F577AF">
        <w:rPr>
          <w:sz w:val="28"/>
          <w:szCs w:val="28"/>
        </w:rPr>
        <w:t xml:space="preserve"> parc. </w:t>
      </w:r>
      <w:r w:rsidRPr="004837BA">
        <w:rPr>
          <w:sz w:val="28"/>
          <w:szCs w:val="28"/>
        </w:rPr>
        <w:t xml:space="preserve">  č. </w:t>
      </w:r>
      <w:r w:rsidR="00FA7DFE">
        <w:rPr>
          <w:sz w:val="28"/>
          <w:szCs w:val="28"/>
        </w:rPr>
        <w:t>7</w:t>
      </w:r>
      <w:r w:rsidR="00F577AF">
        <w:rPr>
          <w:sz w:val="28"/>
          <w:szCs w:val="28"/>
        </w:rPr>
        <w:t>5</w:t>
      </w:r>
      <w:r w:rsidR="007306F6">
        <w:rPr>
          <w:sz w:val="28"/>
          <w:szCs w:val="28"/>
        </w:rPr>
        <w:t>3</w:t>
      </w:r>
      <w:r w:rsidR="00FA7DFE">
        <w:rPr>
          <w:sz w:val="28"/>
          <w:szCs w:val="28"/>
        </w:rPr>
        <w:t>/</w:t>
      </w:r>
      <w:r w:rsidR="001667A6">
        <w:rPr>
          <w:sz w:val="28"/>
          <w:szCs w:val="28"/>
        </w:rPr>
        <w:t>61</w:t>
      </w:r>
      <w:r w:rsidRPr="004837BA">
        <w:rPr>
          <w:sz w:val="28"/>
          <w:szCs w:val="28"/>
        </w:rPr>
        <w:t>,</w:t>
      </w:r>
      <w:r w:rsidR="00B42685" w:rsidRPr="004837BA">
        <w:rPr>
          <w:sz w:val="28"/>
          <w:szCs w:val="28"/>
        </w:rPr>
        <w:t xml:space="preserve"> katastrálne územie Závod, </w:t>
      </w:r>
      <w:r w:rsidR="007306F6">
        <w:rPr>
          <w:sz w:val="28"/>
          <w:szCs w:val="28"/>
        </w:rPr>
        <w:t xml:space="preserve">zastavaná plocha </w:t>
      </w:r>
      <w:r w:rsidR="00DB3926">
        <w:rPr>
          <w:sz w:val="28"/>
          <w:szCs w:val="28"/>
        </w:rPr>
        <w:t xml:space="preserve"> o </w:t>
      </w:r>
      <w:r w:rsidR="00F577AF">
        <w:rPr>
          <w:sz w:val="28"/>
          <w:szCs w:val="28"/>
        </w:rPr>
        <w:t xml:space="preserve"> </w:t>
      </w:r>
      <w:r w:rsidR="00030356" w:rsidRPr="004837BA">
        <w:rPr>
          <w:sz w:val="28"/>
          <w:szCs w:val="28"/>
        </w:rPr>
        <w:t xml:space="preserve"> výmere </w:t>
      </w:r>
      <w:r w:rsidR="001667A6">
        <w:rPr>
          <w:sz w:val="28"/>
          <w:szCs w:val="28"/>
        </w:rPr>
        <w:t>9</w:t>
      </w:r>
      <w:r w:rsidR="007306F6">
        <w:rPr>
          <w:sz w:val="28"/>
          <w:szCs w:val="28"/>
        </w:rPr>
        <w:t>8</w:t>
      </w:r>
      <w:r w:rsidR="00030356" w:rsidRPr="004837BA">
        <w:rPr>
          <w:sz w:val="28"/>
          <w:szCs w:val="28"/>
        </w:rPr>
        <w:t xml:space="preserve"> m</w:t>
      </w:r>
      <w:r w:rsidR="00030356" w:rsidRPr="004837BA">
        <w:rPr>
          <w:sz w:val="28"/>
          <w:szCs w:val="28"/>
          <w:vertAlign w:val="superscript"/>
        </w:rPr>
        <w:t>2</w:t>
      </w:r>
      <w:r w:rsidR="00B42685" w:rsidRPr="004837BA">
        <w:rPr>
          <w:sz w:val="28"/>
          <w:szCs w:val="28"/>
        </w:rPr>
        <w:t xml:space="preserve">, </w:t>
      </w:r>
      <w:r w:rsidR="00233FE0">
        <w:rPr>
          <w:sz w:val="28"/>
          <w:szCs w:val="28"/>
        </w:rPr>
        <w:t xml:space="preserve"> podľa GP č. </w:t>
      </w:r>
      <w:r w:rsidR="007306F6">
        <w:rPr>
          <w:sz w:val="28"/>
          <w:szCs w:val="28"/>
        </w:rPr>
        <w:t>46</w:t>
      </w:r>
      <w:r w:rsidR="00233FE0">
        <w:rPr>
          <w:sz w:val="28"/>
          <w:szCs w:val="28"/>
        </w:rPr>
        <w:t xml:space="preserve">/2015 autorizačne overeného dňa </w:t>
      </w:r>
      <w:r w:rsidR="007306F6">
        <w:rPr>
          <w:sz w:val="28"/>
          <w:szCs w:val="28"/>
        </w:rPr>
        <w:t>08</w:t>
      </w:r>
      <w:r w:rsidR="00233FE0">
        <w:rPr>
          <w:sz w:val="28"/>
          <w:szCs w:val="28"/>
        </w:rPr>
        <w:t>.0</w:t>
      </w:r>
      <w:r w:rsidR="007306F6">
        <w:rPr>
          <w:sz w:val="28"/>
          <w:szCs w:val="28"/>
        </w:rPr>
        <w:t>9</w:t>
      </w:r>
      <w:r w:rsidR="00233FE0">
        <w:rPr>
          <w:sz w:val="28"/>
          <w:szCs w:val="28"/>
        </w:rPr>
        <w:t xml:space="preserve">.2015 Ing. Brigitou Kučerovou,   </w:t>
      </w:r>
      <w:r w:rsidR="00B42685" w:rsidRPr="004837BA">
        <w:rPr>
          <w:sz w:val="28"/>
          <w:szCs w:val="28"/>
        </w:rPr>
        <w:t xml:space="preserve"> </w:t>
      </w:r>
      <w:r w:rsidR="00FA7DFE" w:rsidRPr="00F577AF">
        <w:rPr>
          <w:sz w:val="28"/>
          <w:szCs w:val="28"/>
        </w:rPr>
        <w:t xml:space="preserve">pre </w:t>
      </w:r>
      <w:r w:rsidR="007306F6">
        <w:rPr>
          <w:sz w:val="28"/>
          <w:szCs w:val="28"/>
        </w:rPr>
        <w:t>Lukáša Červenku ,</w:t>
      </w:r>
      <w:r w:rsidR="001667A6">
        <w:rPr>
          <w:sz w:val="28"/>
          <w:szCs w:val="28"/>
        </w:rPr>
        <w:t xml:space="preserve"> </w:t>
      </w:r>
      <w:r w:rsidR="00F577AF">
        <w:rPr>
          <w:sz w:val="28"/>
          <w:szCs w:val="28"/>
        </w:rPr>
        <w:t xml:space="preserve"> </w:t>
      </w:r>
      <w:r w:rsidR="00FA7DFE" w:rsidRPr="00F577AF">
        <w:rPr>
          <w:sz w:val="28"/>
          <w:szCs w:val="28"/>
        </w:rPr>
        <w:t>trvale bytom</w:t>
      </w:r>
      <w:r w:rsidR="001667A6">
        <w:rPr>
          <w:sz w:val="28"/>
          <w:szCs w:val="28"/>
        </w:rPr>
        <w:t xml:space="preserve"> Z</w:t>
      </w:r>
      <w:r w:rsidR="007306F6">
        <w:rPr>
          <w:sz w:val="28"/>
          <w:szCs w:val="28"/>
        </w:rPr>
        <w:t>ávod 394</w:t>
      </w:r>
      <w:r w:rsidR="001667A6">
        <w:rPr>
          <w:sz w:val="28"/>
          <w:szCs w:val="28"/>
        </w:rPr>
        <w:t xml:space="preserve">, </w:t>
      </w:r>
      <w:r w:rsidR="001667A6" w:rsidRPr="001667A6">
        <w:rPr>
          <w:sz w:val="28"/>
          <w:szCs w:val="28"/>
        </w:rPr>
        <w:t xml:space="preserve">908 </w:t>
      </w:r>
      <w:r w:rsidR="007306F6">
        <w:rPr>
          <w:sz w:val="28"/>
          <w:szCs w:val="28"/>
        </w:rPr>
        <w:t>72</w:t>
      </w:r>
      <w:r w:rsidR="001667A6" w:rsidRPr="001667A6">
        <w:rPr>
          <w:sz w:val="28"/>
          <w:szCs w:val="28"/>
        </w:rPr>
        <w:t xml:space="preserve"> </w:t>
      </w:r>
      <w:r w:rsidR="007306F6">
        <w:rPr>
          <w:sz w:val="28"/>
          <w:szCs w:val="28"/>
        </w:rPr>
        <w:t xml:space="preserve">Závod </w:t>
      </w:r>
      <w:r w:rsidR="001667A6">
        <w:rPr>
          <w:sz w:val="28"/>
          <w:szCs w:val="28"/>
        </w:rPr>
        <w:t xml:space="preserve">, </w:t>
      </w:r>
      <w:r w:rsidR="00F577AF" w:rsidRPr="001667A6">
        <w:rPr>
          <w:sz w:val="28"/>
          <w:szCs w:val="28"/>
        </w:rPr>
        <w:t xml:space="preserve"> </w:t>
      </w:r>
      <w:r w:rsidR="00FC23B6" w:rsidRPr="001667A6">
        <w:rPr>
          <w:sz w:val="28"/>
          <w:szCs w:val="28"/>
        </w:rPr>
        <w:t xml:space="preserve">ako prípad hodný osobitného zreteľa . </w:t>
      </w:r>
      <w:r w:rsidR="004837BA" w:rsidRPr="001667A6">
        <w:rPr>
          <w:sz w:val="28"/>
          <w:szCs w:val="28"/>
        </w:rPr>
        <w:t xml:space="preserve"> </w:t>
      </w:r>
    </w:p>
    <w:p w:rsidR="00615345" w:rsidRDefault="00615345" w:rsidP="007346DC">
      <w:pPr>
        <w:spacing w:after="0" w:line="240" w:lineRule="auto"/>
        <w:jc w:val="both"/>
        <w:rPr>
          <w:sz w:val="28"/>
          <w:szCs w:val="28"/>
        </w:rPr>
      </w:pPr>
    </w:p>
    <w:p w:rsidR="00DF3E5E" w:rsidRDefault="00DF3E5E" w:rsidP="00DF3E5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Odôvodnenie: </w:t>
      </w:r>
    </w:p>
    <w:p w:rsidR="008B18E7" w:rsidRDefault="008B18E7" w:rsidP="00DF3E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 o pozemok, ktorý nie je možné inak ekonomicky a hospodársky využiť ani využiť na IBV. </w:t>
      </w:r>
      <w:r w:rsidR="00D167FF">
        <w:rPr>
          <w:sz w:val="28"/>
          <w:szCs w:val="28"/>
        </w:rPr>
        <w:t xml:space="preserve"> Žiadateľ  </w:t>
      </w:r>
      <w:r w:rsidR="0071200A">
        <w:rPr>
          <w:sz w:val="28"/>
          <w:szCs w:val="28"/>
        </w:rPr>
        <w:t xml:space="preserve"> o</w:t>
      </w:r>
      <w:r w:rsidR="00F577AF">
        <w:rPr>
          <w:sz w:val="28"/>
          <w:szCs w:val="28"/>
        </w:rPr>
        <w:t> odpredaj pozemku</w:t>
      </w:r>
      <w:r w:rsidR="000A4AC8">
        <w:rPr>
          <w:sz w:val="28"/>
          <w:szCs w:val="28"/>
        </w:rPr>
        <w:t xml:space="preserve"> je </w:t>
      </w:r>
      <w:r w:rsidR="00F577AF">
        <w:rPr>
          <w:sz w:val="28"/>
          <w:szCs w:val="28"/>
        </w:rPr>
        <w:t xml:space="preserve"> </w:t>
      </w:r>
      <w:r w:rsidR="00DB3926">
        <w:rPr>
          <w:sz w:val="28"/>
          <w:szCs w:val="28"/>
        </w:rPr>
        <w:t xml:space="preserve"> </w:t>
      </w:r>
      <w:r w:rsidR="00F577AF">
        <w:rPr>
          <w:sz w:val="28"/>
          <w:szCs w:val="28"/>
        </w:rPr>
        <w:t xml:space="preserve"> vlastníkom </w:t>
      </w:r>
      <w:r w:rsidR="00DB3926">
        <w:rPr>
          <w:sz w:val="28"/>
          <w:szCs w:val="28"/>
        </w:rPr>
        <w:t xml:space="preserve">susednej parcely č. </w:t>
      </w:r>
      <w:r w:rsidR="001667A6">
        <w:rPr>
          <w:sz w:val="28"/>
          <w:szCs w:val="28"/>
        </w:rPr>
        <w:t>7</w:t>
      </w:r>
      <w:r w:rsidR="007306F6">
        <w:rPr>
          <w:sz w:val="28"/>
          <w:szCs w:val="28"/>
        </w:rPr>
        <w:t>53/145</w:t>
      </w:r>
      <w:r w:rsidR="001667A6">
        <w:rPr>
          <w:sz w:val="28"/>
          <w:szCs w:val="28"/>
        </w:rPr>
        <w:t>.</w:t>
      </w:r>
      <w:r w:rsidR="00D167FF">
        <w:rPr>
          <w:sz w:val="28"/>
          <w:szCs w:val="28"/>
        </w:rPr>
        <w:t xml:space="preserve"> K</w:t>
      </w:r>
      <w:r w:rsidR="00BB3956">
        <w:rPr>
          <w:sz w:val="28"/>
          <w:szCs w:val="28"/>
        </w:rPr>
        <w:t xml:space="preserve">eďže nie je možné iné ekonomické využitie pozemku, jedná sa </w:t>
      </w:r>
      <w:r w:rsidR="0034697C">
        <w:rPr>
          <w:sz w:val="28"/>
          <w:szCs w:val="28"/>
        </w:rPr>
        <w:t xml:space="preserve"> o prípad hodný osobitného zreteľa</w:t>
      </w:r>
      <w:r w:rsidR="00615345">
        <w:rPr>
          <w:sz w:val="28"/>
          <w:szCs w:val="28"/>
        </w:rPr>
        <w:t>.</w:t>
      </w:r>
      <w:r w:rsidR="0034697C">
        <w:rPr>
          <w:sz w:val="28"/>
          <w:szCs w:val="28"/>
        </w:rPr>
        <w:t xml:space="preserve"> </w:t>
      </w:r>
    </w:p>
    <w:p w:rsidR="00DF3E5E" w:rsidRPr="00DF3E5E" w:rsidRDefault="0034697C" w:rsidP="00DF3E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3E5E">
        <w:rPr>
          <w:sz w:val="28"/>
          <w:szCs w:val="28"/>
        </w:rPr>
        <w:t xml:space="preserve"> </w:t>
      </w:r>
    </w:p>
    <w:p w:rsidR="00C476B6" w:rsidRDefault="0034697C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zámer bude zverejnený počas uplynutia doby trvajúcej najmenej 15 dní pred schvaľovaním prevodu majetku Obecným zastupiteľstvom v Závode na úradnej tabuli obce a na </w:t>
      </w:r>
      <w:r w:rsidR="00D0306E">
        <w:rPr>
          <w:sz w:val="28"/>
          <w:szCs w:val="28"/>
        </w:rPr>
        <w:t xml:space="preserve">internetovej stránke obce: </w:t>
      </w:r>
      <w:hyperlink r:id="rId7" w:history="1">
        <w:r w:rsidR="00D0306E" w:rsidRPr="000B45A3">
          <w:rPr>
            <w:rStyle w:val="Hypertextovprepojenie"/>
            <w:sz w:val="28"/>
            <w:szCs w:val="28"/>
          </w:rPr>
          <w:t>www.obeczavod.sk</w:t>
        </w:r>
      </w:hyperlink>
      <w:r w:rsidR="00D0306E">
        <w:rPr>
          <w:sz w:val="28"/>
          <w:szCs w:val="28"/>
        </w:rPr>
        <w:t>.</w:t>
      </w:r>
    </w:p>
    <w:p w:rsidR="00D0306E" w:rsidRDefault="00D0306E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Termín zverejnenia zámeru: </w:t>
      </w:r>
      <w:r w:rsidR="007306F6">
        <w:rPr>
          <w:sz w:val="28"/>
          <w:szCs w:val="28"/>
        </w:rPr>
        <w:t>08</w:t>
      </w:r>
      <w:r w:rsidR="001300D6">
        <w:rPr>
          <w:sz w:val="28"/>
          <w:szCs w:val="28"/>
        </w:rPr>
        <w:t>.</w:t>
      </w:r>
      <w:r w:rsidR="001667A6">
        <w:rPr>
          <w:sz w:val="28"/>
          <w:szCs w:val="28"/>
        </w:rPr>
        <w:t>0</w:t>
      </w:r>
      <w:r w:rsidR="007306F6">
        <w:rPr>
          <w:sz w:val="28"/>
          <w:szCs w:val="28"/>
        </w:rPr>
        <w:t>9</w:t>
      </w:r>
      <w:r w:rsidR="001300D6">
        <w:rPr>
          <w:sz w:val="28"/>
          <w:szCs w:val="28"/>
        </w:rPr>
        <w:t>. 201</w:t>
      </w:r>
      <w:r w:rsidR="001667A6">
        <w:rPr>
          <w:sz w:val="28"/>
          <w:szCs w:val="28"/>
        </w:rPr>
        <w:t>5</w:t>
      </w:r>
    </w:p>
    <w:p w:rsidR="00D0306E" w:rsidRDefault="00D0306E" w:rsidP="007346DC">
      <w:pPr>
        <w:spacing w:after="0" w:line="240" w:lineRule="auto"/>
        <w:jc w:val="both"/>
        <w:rPr>
          <w:sz w:val="28"/>
          <w:szCs w:val="28"/>
        </w:rPr>
      </w:pPr>
    </w:p>
    <w:p w:rsidR="00BB3956" w:rsidRDefault="00BB3956" w:rsidP="007346DC">
      <w:pPr>
        <w:spacing w:after="0" w:line="240" w:lineRule="auto"/>
        <w:jc w:val="both"/>
        <w:rPr>
          <w:sz w:val="28"/>
          <w:szCs w:val="28"/>
        </w:rPr>
      </w:pPr>
    </w:p>
    <w:p w:rsidR="00BB3956" w:rsidRDefault="00BB3956" w:rsidP="007346DC">
      <w:pPr>
        <w:spacing w:after="0" w:line="240" w:lineRule="auto"/>
        <w:jc w:val="both"/>
        <w:rPr>
          <w:sz w:val="28"/>
          <w:szCs w:val="28"/>
        </w:rPr>
      </w:pPr>
    </w:p>
    <w:p w:rsidR="00EA38A5" w:rsidRDefault="00EA38A5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A38A5" w:rsidRDefault="00EA38A5" w:rsidP="007346DC">
      <w:pPr>
        <w:spacing w:after="0" w:line="240" w:lineRule="auto"/>
        <w:jc w:val="both"/>
        <w:rPr>
          <w:sz w:val="28"/>
          <w:szCs w:val="28"/>
        </w:rPr>
      </w:pPr>
    </w:p>
    <w:p w:rsidR="00EA38A5" w:rsidRDefault="00EA38A5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Ing. Peter    V r a b l e c</w:t>
      </w:r>
    </w:p>
    <w:p w:rsidR="00EA38A5" w:rsidRDefault="00EA38A5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starosta obce </w:t>
      </w:r>
    </w:p>
    <w:p w:rsidR="00F23D36" w:rsidRPr="00014593" w:rsidRDefault="00D0306E" w:rsidP="007346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A38A5">
        <w:rPr>
          <w:sz w:val="28"/>
          <w:szCs w:val="28"/>
        </w:rPr>
        <w:t xml:space="preserve">                   </w:t>
      </w:r>
      <w:r w:rsidR="00F23D36">
        <w:rPr>
          <w:sz w:val="28"/>
          <w:szCs w:val="28"/>
        </w:rPr>
        <w:t xml:space="preserve">                                                                         </w:t>
      </w:r>
    </w:p>
    <w:p w:rsidR="007346DC" w:rsidRPr="007346DC" w:rsidRDefault="007346DC" w:rsidP="007346DC">
      <w:pPr>
        <w:jc w:val="both"/>
        <w:rPr>
          <w:b/>
          <w:sz w:val="28"/>
          <w:szCs w:val="28"/>
        </w:rPr>
      </w:pPr>
    </w:p>
    <w:p w:rsidR="00FB5DC8" w:rsidRDefault="00FB5DC8" w:rsidP="009B6D77">
      <w:pPr>
        <w:jc w:val="center"/>
        <w:rPr>
          <w:b/>
          <w:sz w:val="28"/>
          <w:szCs w:val="28"/>
        </w:rPr>
      </w:pPr>
    </w:p>
    <w:p w:rsidR="00FB5DC8" w:rsidRPr="009B6D77" w:rsidRDefault="00FB5DC8" w:rsidP="009B6D77">
      <w:pPr>
        <w:jc w:val="center"/>
        <w:rPr>
          <w:b/>
          <w:sz w:val="28"/>
          <w:szCs w:val="28"/>
        </w:rPr>
      </w:pPr>
    </w:p>
    <w:sectPr w:rsidR="00FB5DC8" w:rsidRPr="009B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51F"/>
    <w:multiLevelType w:val="hybridMultilevel"/>
    <w:tmpl w:val="6B60DBCA"/>
    <w:lvl w:ilvl="0" w:tplc="C7AA74C6">
      <w:start w:val="1"/>
      <w:numFmt w:val="decimal"/>
      <w:lvlText w:val="%1."/>
      <w:lvlJc w:val="left"/>
      <w:pPr>
        <w:ind w:left="519" w:hanging="377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7"/>
    <w:rsid w:val="00014593"/>
    <w:rsid w:val="00030356"/>
    <w:rsid w:val="000A4AC8"/>
    <w:rsid w:val="000F4419"/>
    <w:rsid w:val="001300D6"/>
    <w:rsid w:val="001667A6"/>
    <w:rsid w:val="001B01D8"/>
    <w:rsid w:val="001D308F"/>
    <w:rsid w:val="0020661B"/>
    <w:rsid w:val="00224BB0"/>
    <w:rsid w:val="00233FE0"/>
    <w:rsid w:val="0031747C"/>
    <w:rsid w:val="00337C37"/>
    <w:rsid w:val="0034697C"/>
    <w:rsid w:val="003648BC"/>
    <w:rsid w:val="003874E9"/>
    <w:rsid w:val="003C34FC"/>
    <w:rsid w:val="0041059A"/>
    <w:rsid w:val="00456458"/>
    <w:rsid w:val="00465282"/>
    <w:rsid w:val="004837BA"/>
    <w:rsid w:val="00615345"/>
    <w:rsid w:val="00654FA3"/>
    <w:rsid w:val="00656050"/>
    <w:rsid w:val="006E3756"/>
    <w:rsid w:val="006F3A5A"/>
    <w:rsid w:val="0071200A"/>
    <w:rsid w:val="007306F6"/>
    <w:rsid w:val="007346DC"/>
    <w:rsid w:val="007579BE"/>
    <w:rsid w:val="0080721F"/>
    <w:rsid w:val="008136EE"/>
    <w:rsid w:val="008B18E7"/>
    <w:rsid w:val="008B4303"/>
    <w:rsid w:val="009B6D77"/>
    <w:rsid w:val="00AE6B58"/>
    <w:rsid w:val="00B34922"/>
    <w:rsid w:val="00B42060"/>
    <w:rsid w:val="00B42685"/>
    <w:rsid w:val="00B42DC2"/>
    <w:rsid w:val="00B66BDA"/>
    <w:rsid w:val="00BB3956"/>
    <w:rsid w:val="00C476B6"/>
    <w:rsid w:val="00D0306E"/>
    <w:rsid w:val="00D167FF"/>
    <w:rsid w:val="00DB3926"/>
    <w:rsid w:val="00DF3E5E"/>
    <w:rsid w:val="00EA38A5"/>
    <w:rsid w:val="00F23D36"/>
    <w:rsid w:val="00F577AF"/>
    <w:rsid w:val="00FA7DFE"/>
    <w:rsid w:val="00FB5DC8"/>
    <w:rsid w:val="00F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30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F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30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F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zavod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A909-1BA6-442B-A6D2-1CD4DA52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OÚ Závod</cp:lastModifiedBy>
  <cp:revision>2</cp:revision>
  <cp:lastPrinted>2015-06-16T08:36:00Z</cp:lastPrinted>
  <dcterms:created xsi:type="dcterms:W3CDTF">2015-09-08T13:59:00Z</dcterms:created>
  <dcterms:modified xsi:type="dcterms:W3CDTF">2015-09-08T13:59:00Z</dcterms:modified>
</cp:coreProperties>
</file>