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Návrh VZN vyvesený na úradnej tabuli v obci Závod  dňa </w:t>
      </w:r>
      <w:r w:rsidR="00CD67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</w:t>
      </w:r>
      <w:bookmarkStart w:id="0" w:name="_GoBack"/>
      <w:bookmarkEnd w:id="0"/>
      <w:r w:rsidR="00CD67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.08.2016</w:t>
      </w: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VZN vyvesené na úradnej tabuli v obci Závod dňa .............</w:t>
      </w: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VZN nadobúda účinnosť  dňa : ............................</w:t>
      </w: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5D3A">
        <w:rPr>
          <w:rFonts w:ascii="Times New Roman" w:hAnsi="Times New Roman" w:cs="Times New Roman"/>
          <w:iCs/>
          <w:sz w:val="24"/>
          <w:szCs w:val="24"/>
        </w:rPr>
        <w:t xml:space="preserve">Obecné zastupiteľstvo obce Závod na základe ustanovení § 3 ods. 6, § 4 ods. 5, § 5  ods. 1, a § 6 ods. 3 zákona č. 282/2002 Z. z., ktorým sa upravujú niektoré podmienky držania psov v nadväznosti na </w:t>
      </w:r>
      <w:proofErr w:type="spellStart"/>
      <w:r w:rsidRPr="00B45D3A">
        <w:rPr>
          <w:rFonts w:ascii="Times New Roman" w:hAnsi="Times New Roman" w:cs="Times New Roman"/>
          <w:iCs/>
          <w:sz w:val="24"/>
          <w:szCs w:val="24"/>
        </w:rPr>
        <w:t>ust</w:t>
      </w:r>
      <w:proofErr w:type="spellEnd"/>
      <w:r w:rsidRPr="00B45D3A">
        <w:rPr>
          <w:rFonts w:ascii="Times New Roman" w:hAnsi="Times New Roman" w:cs="Times New Roman"/>
          <w:iCs/>
          <w:sz w:val="24"/>
          <w:szCs w:val="24"/>
        </w:rPr>
        <w:t xml:space="preserve">. § 6 ods. 1 zákona SNR . 369/1990 Zb. o obecnom zriadení v znení neskorších predpisov </w:t>
      </w:r>
      <w:r w:rsidRPr="00B45D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 y d á v a </w:t>
      </w:r>
      <w:r w:rsidRPr="00B45D3A">
        <w:rPr>
          <w:rFonts w:ascii="Times New Roman" w:hAnsi="Times New Roman" w:cs="Times New Roman"/>
          <w:iCs/>
          <w:sz w:val="24"/>
          <w:szCs w:val="24"/>
        </w:rPr>
        <w:t>pre katastrálne územie obce Závod toto</w:t>
      </w: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D3A">
        <w:rPr>
          <w:rFonts w:ascii="Times New Roman" w:hAnsi="Times New Roman" w:cs="Times New Roman"/>
          <w:b/>
          <w:bCs/>
          <w:sz w:val="28"/>
          <w:szCs w:val="28"/>
        </w:rPr>
        <w:t>VŠEOBECNE ZÁVÄZNÉ NARIADENIE</w:t>
      </w: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D3A">
        <w:rPr>
          <w:rFonts w:ascii="Times New Roman" w:hAnsi="Times New Roman" w:cs="Times New Roman"/>
          <w:b/>
          <w:bCs/>
          <w:sz w:val="28"/>
          <w:szCs w:val="28"/>
        </w:rPr>
        <w:t>O CHOVE, VODENÍ A DRŽANÍ PSOV NA ÚZEMÍ OBCE ZÁVOD</w:t>
      </w: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Všeobecné ustanovenia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Účelom tohto nariadenia je zabezpečenie ochrany životného prostredia, verejného poriadku a čistoty v obci úpravou podmienok chovu a vodenia psov, a určením miest s obmedzeným pohybom psov, ako aj úpravou práv a povinností chovateľov a držiteľov psov v súvislosti s chovom psov.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0F5" w:rsidRPr="00B45D3A" w:rsidRDefault="00B45D3A" w:rsidP="00892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 xml:space="preserve">(1) </w:t>
      </w:r>
      <w:r w:rsidR="008920F5" w:rsidRPr="00B45D3A">
        <w:rPr>
          <w:rFonts w:ascii="Times New Roman" w:hAnsi="Times New Roman" w:cs="Times New Roman"/>
          <w:sz w:val="24"/>
          <w:szCs w:val="24"/>
        </w:rPr>
        <w:t>Toto nariadenie sa vzťahuje na celé katastrálne územie obce Závod.</w:t>
      </w:r>
    </w:p>
    <w:p w:rsidR="008920F5" w:rsidRPr="00B45D3A" w:rsidRDefault="00B45D3A" w:rsidP="00892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 xml:space="preserve">(2) </w:t>
      </w:r>
      <w:r w:rsidR="008920F5" w:rsidRPr="00B45D3A">
        <w:rPr>
          <w:rFonts w:ascii="Times New Roman" w:hAnsi="Times New Roman" w:cs="Times New Roman"/>
          <w:sz w:val="24"/>
          <w:szCs w:val="24"/>
        </w:rPr>
        <w:t>Toto nariadenie sa nevzťahuje na služobných psov používaných podľa osobitných predpisov.</w:t>
      </w:r>
    </w:p>
    <w:p w:rsidR="008920F5" w:rsidRPr="00B45D3A" w:rsidRDefault="008920F5" w:rsidP="00892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(3) Na území obce Závod je dovolené chovať alebo držať psov len pri dodržaní platných hygienických, veterinárnych a stavebných všeobecne záväzných právnych predpisov, najmä zákona č. 39/2007 Z. z. o veterinárnej starostlivosti (ďalej len „všeobecne záväzné právne predpisy“), a obmedzení obsiahnutých v tomto všeobecne záväznom nariadení.</w:t>
      </w:r>
    </w:p>
    <w:p w:rsidR="008920F5" w:rsidRPr="00B45D3A" w:rsidRDefault="008920F5" w:rsidP="009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(4) Za chov psov sa v zmysle tohto nariadenia považuje aj ich chov na podnikateľské a iné zárobkové</w:t>
      </w:r>
      <w:r w:rsidR="00957168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účely.</w:t>
      </w:r>
    </w:p>
    <w:p w:rsidR="00957168" w:rsidRPr="00B45D3A" w:rsidRDefault="00957168" w:rsidP="009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 xml:space="preserve">(5) Voľným pohybom psa je pohyb psa </w:t>
      </w:r>
      <w:r w:rsidRPr="00B45D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bez vôdzky </w:t>
      </w:r>
      <w:r w:rsidRPr="00B45D3A">
        <w:rPr>
          <w:rFonts w:ascii="Times New Roman" w:hAnsi="Times New Roman" w:cs="Times New Roman"/>
          <w:sz w:val="24"/>
          <w:szCs w:val="24"/>
        </w:rPr>
        <w:t>mimo chovného priestoru alebo zariadenia na chov; za voľný pohyb psa sa nepovažuje pohyb zvláštneho psa bez vôdzky mimo chovného priestoru alebo zariadenia na chov, ak je na základe výcviku ovládaný osobou, ktorá ho vedie.</w:t>
      </w:r>
    </w:p>
    <w:p w:rsidR="00957168" w:rsidRPr="00B45D3A" w:rsidRDefault="00957168" w:rsidP="009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(5) Za psa zodpovedá držiteľ psa, alebo osoba, ktorá psa vedie, alebo nad psom vykonáva dohľad (</w:t>
      </w:r>
      <w:proofErr w:type="spellStart"/>
      <w:r w:rsidRPr="00B45D3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45D3A">
        <w:rPr>
          <w:rFonts w:ascii="Times New Roman" w:hAnsi="Times New Roman" w:cs="Times New Roman"/>
          <w:sz w:val="24"/>
          <w:szCs w:val="24"/>
        </w:rPr>
        <w:t>. § 4 ods. 3 zákona č. 282/2002 Z. z., ktorým sa upravujú niektoré podmienky držania psov).</w:t>
      </w:r>
    </w:p>
    <w:p w:rsidR="00A74644" w:rsidRPr="00B45D3A" w:rsidRDefault="00A74644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F5" w:rsidRPr="00B45D3A" w:rsidRDefault="008920F5" w:rsidP="00A7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57168" w:rsidRPr="00B45D3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920F5" w:rsidRPr="00B45D3A" w:rsidRDefault="00A74644" w:rsidP="00A7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Evidencia psov</w:t>
      </w:r>
    </w:p>
    <w:p w:rsidR="00957168" w:rsidRPr="00B45D3A" w:rsidRDefault="00957168" w:rsidP="00A7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 xml:space="preserve">(1) Držiteľ psa je povinný prihlásiť psa do evidencie vedenej obcou v súlade s platnou </w:t>
      </w:r>
      <w:r w:rsidR="00A74644" w:rsidRPr="00B45D3A">
        <w:rPr>
          <w:rFonts w:ascii="Times New Roman" w:hAnsi="Times New Roman" w:cs="Times New Roman"/>
          <w:sz w:val="24"/>
          <w:szCs w:val="24"/>
        </w:rPr>
        <w:t>p</w:t>
      </w:r>
      <w:r w:rsidRPr="00B45D3A">
        <w:rPr>
          <w:rFonts w:ascii="Times New Roman" w:hAnsi="Times New Roman" w:cs="Times New Roman"/>
          <w:sz w:val="24"/>
          <w:szCs w:val="24"/>
        </w:rPr>
        <w:t>rávnou</w:t>
      </w:r>
      <w:r w:rsidR="00A74644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úpravou (</w:t>
      </w:r>
      <w:proofErr w:type="spellStart"/>
      <w:r w:rsidRPr="00B45D3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45D3A">
        <w:rPr>
          <w:rFonts w:ascii="Times New Roman" w:hAnsi="Times New Roman" w:cs="Times New Roman"/>
          <w:sz w:val="24"/>
          <w:szCs w:val="24"/>
        </w:rPr>
        <w:t>. § 3 zákona č. 282/2002 Z.</w:t>
      </w:r>
      <w:r w:rsidR="00A74644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 xml:space="preserve">z.), a to na Obecnom úrade v </w:t>
      </w:r>
      <w:r w:rsidR="00A74644" w:rsidRPr="00B45D3A">
        <w:rPr>
          <w:rFonts w:ascii="Times New Roman" w:hAnsi="Times New Roman" w:cs="Times New Roman"/>
          <w:sz w:val="24"/>
          <w:szCs w:val="24"/>
        </w:rPr>
        <w:t>Závode</w:t>
      </w:r>
      <w:r w:rsidRPr="00B45D3A">
        <w:rPr>
          <w:rFonts w:ascii="Times New Roman" w:hAnsi="Times New Roman" w:cs="Times New Roman"/>
          <w:sz w:val="24"/>
          <w:szCs w:val="24"/>
        </w:rPr>
        <w:t>.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(2) Obec vydá držiteľovi zaevidovaného psa evidenčnú známku psa, ktorou držiteľ preukazuje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totožnosť psa. Evidenčná známka je neprenosná.</w:t>
      </w:r>
    </w:p>
    <w:p w:rsidR="008920F5" w:rsidRPr="00B45D3A" w:rsidRDefault="00C32CC3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 xml:space="preserve">(3) Prvú evidenčnú známku </w:t>
      </w:r>
      <w:r w:rsidR="008920F5" w:rsidRPr="00B45D3A">
        <w:rPr>
          <w:rFonts w:ascii="Times New Roman" w:hAnsi="Times New Roman" w:cs="Times New Roman"/>
          <w:sz w:val="24"/>
          <w:szCs w:val="24"/>
        </w:rPr>
        <w:t>poskytne obec bezodplatne. V prípade straty, odcudzenia alebo</w:t>
      </w:r>
    </w:p>
    <w:p w:rsidR="008920F5" w:rsidRPr="00B45D3A" w:rsidRDefault="008920F5" w:rsidP="009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lastRenderedPageBreak/>
        <w:t>zničenia známky vydá obec náhradnú známku za úhradu vo výške 1,- €. Odcudzenie alebo stratu</w:t>
      </w:r>
      <w:r w:rsidR="00A74644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známky je držiteľ povinný do 14 dní odvtedy, čo odcudzenie, zničenie alebo stratu známky zistil,</w:t>
      </w:r>
      <w:r w:rsidR="00A74644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oznámiť obci, kde je pes evidovaný.</w:t>
      </w:r>
    </w:p>
    <w:p w:rsidR="008920F5" w:rsidRPr="00B45D3A" w:rsidRDefault="008920F5" w:rsidP="00957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(4) Držiteľ psa je povinný nahlásiť obci každú zmenu skutočností a údajov, ktoré sa zapisujú do</w:t>
      </w:r>
      <w:r w:rsidR="00A74644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evidencie, v lehote 30 dní od zmeny týchto skutočností alebo údajov.</w:t>
      </w:r>
    </w:p>
    <w:p w:rsidR="00A74644" w:rsidRPr="00B45D3A" w:rsidRDefault="00A74644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F5" w:rsidRPr="00B45D3A" w:rsidRDefault="008920F5" w:rsidP="00A7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57168" w:rsidRPr="00B45D3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920F5" w:rsidRPr="00B45D3A" w:rsidRDefault="008920F5" w:rsidP="00A7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5D3A">
        <w:rPr>
          <w:rFonts w:ascii="Times New Roman" w:hAnsi="Times New Roman" w:cs="Times New Roman"/>
          <w:b/>
          <w:bCs/>
        </w:rPr>
        <w:t>Zákaz voľného pohybu a vstupu psov</w:t>
      </w:r>
    </w:p>
    <w:p w:rsidR="00957168" w:rsidRPr="00B45D3A" w:rsidRDefault="00957168" w:rsidP="00A7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2CC3" w:rsidRPr="00B45D3A" w:rsidRDefault="00C32CC3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(1</w:t>
      </w:r>
      <w:r w:rsidR="008920F5" w:rsidRPr="00B45D3A">
        <w:rPr>
          <w:rFonts w:ascii="Times New Roman" w:hAnsi="Times New Roman" w:cs="Times New Roman"/>
          <w:sz w:val="24"/>
          <w:szCs w:val="24"/>
        </w:rPr>
        <w:t xml:space="preserve">) V intraviláne obce </w:t>
      </w:r>
      <w:r w:rsidRPr="00B45D3A">
        <w:rPr>
          <w:rFonts w:ascii="Times New Roman" w:hAnsi="Times New Roman" w:cs="Times New Roman"/>
          <w:sz w:val="24"/>
          <w:szCs w:val="24"/>
        </w:rPr>
        <w:t>Závod</w:t>
      </w:r>
      <w:r w:rsidR="008920F5" w:rsidRPr="00B45D3A">
        <w:rPr>
          <w:rFonts w:ascii="Times New Roman" w:hAnsi="Times New Roman" w:cs="Times New Roman"/>
          <w:sz w:val="24"/>
          <w:szCs w:val="24"/>
        </w:rPr>
        <w:t xml:space="preserve"> sa zakazuje voľný pohyb </w:t>
      </w:r>
      <w:r w:rsidRPr="00B45D3A">
        <w:rPr>
          <w:rFonts w:ascii="Times New Roman" w:hAnsi="Times New Roman" w:cs="Times New Roman"/>
          <w:sz w:val="24"/>
          <w:szCs w:val="24"/>
        </w:rPr>
        <w:t>psov:</w:t>
      </w:r>
    </w:p>
    <w:p w:rsidR="00C32CC3" w:rsidRPr="00B45D3A" w:rsidRDefault="00C32CC3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- na všetkých verejných priestranstvách v zastavanom území obce Závod.</w:t>
      </w:r>
    </w:p>
    <w:p w:rsidR="008920F5" w:rsidRPr="00B45D3A" w:rsidRDefault="00C32CC3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(2</w:t>
      </w:r>
      <w:r w:rsidR="008920F5" w:rsidRPr="00B45D3A">
        <w:rPr>
          <w:rFonts w:ascii="Times New Roman" w:hAnsi="Times New Roman" w:cs="Times New Roman"/>
          <w:sz w:val="24"/>
          <w:szCs w:val="24"/>
        </w:rPr>
        <w:t>) Zakazuje sa vstup so psom na:</w:t>
      </w:r>
    </w:p>
    <w:p w:rsidR="008920F5" w:rsidRPr="00B45D3A" w:rsidRDefault="00C32CC3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-</w:t>
      </w:r>
      <w:r w:rsidR="008920F5" w:rsidRPr="00B45D3A">
        <w:rPr>
          <w:rFonts w:ascii="Times New Roman" w:hAnsi="Times New Roman" w:cs="Times New Roman"/>
          <w:sz w:val="24"/>
          <w:szCs w:val="24"/>
        </w:rPr>
        <w:t xml:space="preserve"> do</w:t>
      </w:r>
      <w:r w:rsidRPr="00B45D3A">
        <w:rPr>
          <w:rFonts w:ascii="Times New Roman" w:hAnsi="Times New Roman" w:cs="Times New Roman"/>
          <w:sz w:val="24"/>
          <w:szCs w:val="24"/>
        </w:rPr>
        <w:t xml:space="preserve"> celého areálu základnej školy s materskou školou</w:t>
      </w:r>
      <w:r w:rsidR="008920F5" w:rsidRPr="00B45D3A">
        <w:rPr>
          <w:rFonts w:ascii="Times New Roman" w:hAnsi="Times New Roman" w:cs="Times New Roman"/>
          <w:sz w:val="24"/>
          <w:szCs w:val="24"/>
        </w:rPr>
        <w:t xml:space="preserve"> a ostatných školských zariadení v zriaďovateľskej pôsobnosti obce,</w:t>
      </w:r>
    </w:p>
    <w:p w:rsidR="008920F5" w:rsidRPr="00B45D3A" w:rsidRDefault="00C32CC3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-</w:t>
      </w:r>
      <w:r w:rsidR="008920F5" w:rsidRPr="00B45D3A">
        <w:rPr>
          <w:rFonts w:ascii="Times New Roman" w:hAnsi="Times New Roman" w:cs="Times New Roman"/>
          <w:sz w:val="24"/>
          <w:szCs w:val="24"/>
        </w:rPr>
        <w:t xml:space="preserve"> do zdravotníckych zariadení v zriaďovateľskej </w:t>
      </w:r>
      <w:r w:rsidRPr="00B45D3A">
        <w:rPr>
          <w:rFonts w:ascii="Times New Roman" w:hAnsi="Times New Roman" w:cs="Times New Roman"/>
          <w:sz w:val="24"/>
          <w:szCs w:val="24"/>
        </w:rPr>
        <w:t>pôsobnosti obce,</w:t>
      </w:r>
    </w:p>
    <w:p w:rsidR="00C32CC3" w:rsidRPr="00B45D3A" w:rsidRDefault="00C32CC3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- do celého areálu miestneho cintorína,</w:t>
      </w:r>
    </w:p>
    <w:p w:rsidR="00C32CC3" w:rsidRPr="00B45D3A" w:rsidRDefault="00C32CC3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- do budovy kultúrneho domu a Obecného úradu Závod,</w:t>
      </w:r>
    </w:p>
    <w:p w:rsidR="00C32CC3" w:rsidRPr="00B45D3A" w:rsidRDefault="00C32CC3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- do celého areálu parku športu, kultúry a oddychu.</w:t>
      </w:r>
    </w:p>
    <w:p w:rsidR="008920F5" w:rsidRPr="00B45D3A" w:rsidRDefault="00C32CC3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(3</w:t>
      </w:r>
      <w:r w:rsidR="008920F5" w:rsidRPr="00B45D3A">
        <w:rPr>
          <w:rFonts w:ascii="Times New Roman" w:hAnsi="Times New Roman" w:cs="Times New Roman"/>
          <w:sz w:val="24"/>
          <w:szCs w:val="24"/>
        </w:rPr>
        <w:t>) Tento zákaz sa nevzťahuje na psov ozbrojených zložiek a mestskej polície pri výkone služobných</w:t>
      </w:r>
      <w:r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="008920F5" w:rsidRPr="00B45D3A">
        <w:rPr>
          <w:rFonts w:ascii="Times New Roman" w:hAnsi="Times New Roman" w:cs="Times New Roman"/>
          <w:sz w:val="24"/>
          <w:szCs w:val="24"/>
        </w:rPr>
        <w:t>povinnost</w:t>
      </w:r>
      <w:r w:rsidRPr="00B45D3A">
        <w:rPr>
          <w:rFonts w:ascii="Times New Roman" w:hAnsi="Times New Roman" w:cs="Times New Roman"/>
          <w:sz w:val="24"/>
          <w:szCs w:val="24"/>
        </w:rPr>
        <w:t>í</w:t>
      </w:r>
      <w:r w:rsidR="008920F5" w:rsidRPr="00B45D3A">
        <w:rPr>
          <w:rFonts w:ascii="Times New Roman" w:hAnsi="Times New Roman" w:cs="Times New Roman"/>
          <w:sz w:val="24"/>
          <w:szCs w:val="24"/>
        </w:rPr>
        <w:t xml:space="preserve"> a na psov vodiacich nevidiacich občanov.</w:t>
      </w:r>
    </w:p>
    <w:p w:rsidR="00A74644" w:rsidRPr="00B45D3A" w:rsidRDefault="00A74644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F5" w:rsidRPr="00B45D3A" w:rsidRDefault="00C32CC3" w:rsidP="00A7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8920F5" w:rsidRDefault="008920F5" w:rsidP="00A7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Znečisťovanie verejných priestranstiev psom</w:t>
      </w:r>
    </w:p>
    <w:p w:rsidR="00B45D3A" w:rsidRPr="00B45D3A" w:rsidRDefault="00B45D3A" w:rsidP="00A74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0F5" w:rsidRPr="00B45D3A" w:rsidRDefault="008920F5" w:rsidP="0000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(1) Držiteľ psa, resp. ten, kto psa vedie je povinný</w:t>
      </w:r>
    </w:p>
    <w:p w:rsidR="008920F5" w:rsidRPr="00B45D3A" w:rsidRDefault="008920F5" w:rsidP="0000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a) zabezpečiť, aby zviera neobťažovalo okolie hlukom, zápachom a výkalmi,</w:t>
      </w:r>
    </w:p>
    <w:p w:rsidR="008920F5" w:rsidRPr="00B45D3A" w:rsidRDefault="008920F5" w:rsidP="0000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b) na verejne prístupných miestach be</w:t>
      </w:r>
      <w:r w:rsidR="00C32CC3" w:rsidRPr="00B45D3A">
        <w:rPr>
          <w:rFonts w:ascii="Times New Roman" w:hAnsi="Times New Roman" w:cs="Times New Roman"/>
          <w:sz w:val="24"/>
          <w:szCs w:val="24"/>
        </w:rPr>
        <w:t>zodkladne odstrániť psie výkaly.</w:t>
      </w:r>
    </w:p>
    <w:p w:rsidR="00C32CC3" w:rsidRPr="00B45D3A" w:rsidRDefault="00C32CC3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0F5" w:rsidRPr="00B45D3A" w:rsidRDefault="00C32CC3" w:rsidP="00C3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920F5" w:rsidRDefault="008920F5" w:rsidP="00C3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Vodenie psov v intraviláne obce</w:t>
      </w:r>
    </w:p>
    <w:p w:rsidR="00B45D3A" w:rsidRPr="00B45D3A" w:rsidRDefault="00B45D3A" w:rsidP="00C3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(1) V intraviláne obce</w:t>
      </w:r>
      <w:r w:rsidR="00004B7C" w:rsidRPr="00B45D3A">
        <w:rPr>
          <w:rFonts w:ascii="Times New Roman" w:hAnsi="Times New Roman" w:cs="Times New Roman"/>
          <w:sz w:val="24"/>
          <w:szCs w:val="24"/>
        </w:rPr>
        <w:t>, mimo chovného priestoru alebo zariadenia na chov,</w:t>
      </w:r>
      <w:r w:rsidRPr="00B45D3A">
        <w:rPr>
          <w:rFonts w:ascii="Times New Roman" w:hAnsi="Times New Roman" w:cs="Times New Roman"/>
          <w:sz w:val="24"/>
          <w:szCs w:val="24"/>
        </w:rPr>
        <w:t xml:space="preserve"> je možné vodiť psov za splnenia nasledujúcich podmienok:</w:t>
      </w:r>
    </w:p>
    <w:p w:rsidR="00B45D3A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 xml:space="preserve">- pes musí mať vôdzku </w:t>
      </w:r>
    </w:p>
    <w:p w:rsidR="008920F5" w:rsidRPr="00B45D3A" w:rsidRDefault="00B45D3A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 xml:space="preserve">- v prípade, že sa jedná o nebezpečného psa aj </w:t>
      </w:r>
      <w:r w:rsidR="008920F5" w:rsidRPr="00B45D3A">
        <w:rPr>
          <w:rFonts w:ascii="Times New Roman" w:hAnsi="Times New Roman" w:cs="Times New Roman"/>
          <w:sz w:val="24"/>
          <w:szCs w:val="24"/>
        </w:rPr>
        <w:t>náhubok.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(2) Držiteľ psa, resp. ten, kto psa vedie je povinný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a) na požiadanie preukázať poverenému zamestnancovi samosprávy zaevidovanie psa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evidenčnou známkou,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b) vlastník alebo držiteľ zvieraťa - psa je povinný zabezpečiť opatrenia na zabránenie jeho úteku</w:t>
      </w:r>
      <w:r w:rsidR="00C32CC3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a neplánovaného alebo nežiaduceho rozmnožovania (zákon č. 39/2007 Z. z.).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c) zabezpečiť, aby z</w:t>
      </w:r>
      <w:r w:rsidR="00C32CC3" w:rsidRPr="00B45D3A">
        <w:rPr>
          <w:rFonts w:ascii="Times New Roman" w:hAnsi="Times New Roman" w:cs="Times New Roman"/>
          <w:sz w:val="24"/>
          <w:szCs w:val="24"/>
        </w:rPr>
        <w:t>viera nenapadalo</w:t>
      </w:r>
      <w:r w:rsidRPr="00B45D3A">
        <w:rPr>
          <w:rFonts w:ascii="Times New Roman" w:hAnsi="Times New Roman" w:cs="Times New Roman"/>
          <w:sz w:val="24"/>
          <w:szCs w:val="24"/>
        </w:rPr>
        <w:t xml:space="preserve"> osoby alebo nebolo použité na zastrašovanie osôb,</w:t>
      </w:r>
      <w:r w:rsidR="00B45D3A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="00B45D3A" w:rsidRPr="00B45D3A">
        <w:rPr>
          <w:rFonts w:ascii="Times New Roman" w:hAnsi="Times New Roman" w:cs="Times New Roman"/>
          <w:sz w:val="24"/>
          <w:szCs w:val="24"/>
        </w:rPr>
        <w:br/>
      </w:r>
      <w:r w:rsidRPr="00B45D3A">
        <w:rPr>
          <w:rFonts w:ascii="Times New Roman" w:hAnsi="Times New Roman" w:cs="Times New Roman"/>
          <w:sz w:val="24"/>
          <w:szCs w:val="24"/>
        </w:rPr>
        <w:t>s výnimkou psov používaných pri výkone strážnej služby alebo služobných povinností psov</w:t>
      </w:r>
      <w:r w:rsidR="00B45D3A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ozbrojených zložiek alebo obecnej polície.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(3) Držiteľ psa a ten, kto psa vedie, je povinný oznámiť svoje meno, priezvisko a adresu trvalého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pobytu osobe, ktorú pes pohrýzol; ten, kto psa vedie, je povinný oznámiť osobe, ktorú pes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pohrýzol, aj meno, priezvisko a adresu trvalého pobytu držiteľa psa. Súčasne je povinný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skutočnosť, že pes pohrýzol človeka bez toho, aby bol sám napadnutý alebo vyprovokovaný, ak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sa nepoužil v nutnej obrane alebo v krajnej núdzi, oznámiť obci, kde je pes evidovaný.</w:t>
      </w:r>
    </w:p>
    <w:p w:rsidR="00B45D3A" w:rsidRPr="00B45D3A" w:rsidRDefault="00B45D3A" w:rsidP="0000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D3A" w:rsidRPr="00B45D3A" w:rsidRDefault="00B45D3A" w:rsidP="0000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D3A" w:rsidRPr="00B45D3A" w:rsidRDefault="00B45D3A" w:rsidP="0000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0F5" w:rsidRPr="00B45D3A" w:rsidRDefault="00004B7C" w:rsidP="0000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8920F5" w:rsidRPr="00B45D3A" w:rsidRDefault="008920F5" w:rsidP="0000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D3A">
        <w:rPr>
          <w:rFonts w:ascii="Times New Roman" w:hAnsi="Times New Roman" w:cs="Times New Roman"/>
          <w:b/>
          <w:bCs/>
          <w:sz w:val="24"/>
          <w:szCs w:val="24"/>
        </w:rPr>
        <w:t>Spoločné a záverečné ustanovenia</w:t>
      </w:r>
    </w:p>
    <w:p w:rsidR="00B45D3A" w:rsidRPr="00B45D3A" w:rsidRDefault="00B45D3A" w:rsidP="0000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(1) Všetky subjekty, ktoré sú vlastníkmi, držiteľmi, alebo majú v správe nehnuteľnosti, na ktoré sa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 xml:space="preserve">v zmysle </w:t>
      </w:r>
      <w:proofErr w:type="spellStart"/>
      <w:r w:rsidRPr="00B45D3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45D3A">
        <w:rPr>
          <w:rFonts w:ascii="Times New Roman" w:hAnsi="Times New Roman" w:cs="Times New Roman"/>
          <w:sz w:val="24"/>
          <w:szCs w:val="24"/>
        </w:rPr>
        <w:t>. § 5 tohto nariadenia vzťahuje zákaz voľného pohybu psov, alebo zákaz vodenia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 xml:space="preserve">psov sú povinné v súlade s </w:t>
      </w:r>
      <w:proofErr w:type="spellStart"/>
      <w:r w:rsidRPr="00B45D3A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45D3A">
        <w:rPr>
          <w:rFonts w:ascii="Times New Roman" w:hAnsi="Times New Roman" w:cs="Times New Roman"/>
          <w:sz w:val="24"/>
          <w:szCs w:val="24"/>
        </w:rPr>
        <w:t>. § 5 ods. 2 zákona č. 282/2002 Z. z., ktorým sa upravujú niektoré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podmienky držania psov do 30 dní od účinnosti tohto nariadenia viditeľne označiť miesta, kde je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zakázaný vstup so psom, alebo voľný pohyb psov.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(2) Za porušenie povinností vyplývajúcich zo zákona č. 282/2002 Z. z., ktorým sa upravujú niektoré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podmienky držania psov, je obec oprávnená uložiť fyzickej osobe za priestupok podľa § 7 ods. 1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a 2 písm. a/ až c/ tohto zákona pokutu až do výšky 165,00 EUR a za priestupok podľa odseku 2</w:t>
      </w:r>
      <w:r w:rsidR="00004B7C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Pr="00B45D3A">
        <w:rPr>
          <w:rFonts w:ascii="Times New Roman" w:hAnsi="Times New Roman" w:cs="Times New Roman"/>
          <w:sz w:val="24"/>
          <w:szCs w:val="24"/>
        </w:rPr>
        <w:t>písm. d/ až f/ možno uložiť pokutu do 65,00 EUR.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(3) Na tomto všeobecne záväznom nariadení sa uznieslo Obecné zastupiteľ</w:t>
      </w:r>
      <w:r w:rsidR="00004B7C" w:rsidRPr="00B45D3A">
        <w:rPr>
          <w:rFonts w:ascii="Times New Roman" w:hAnsi="Times New Roman" w:cs="Times New Roman"/>
          <w:sz w:val="24"/>
          <w:szCs w:val="24"/>
        </w:rPr>
        <w:t>stvo obce Závod</w:t>
      </w:r>
      <w:r w:rsidRPr="00B45D3A">
        <w:rPr>
          <w:rFonts w:ascii="Times New Roman" w:hAnsi="Times New Roman" w:cs="Times New Roman"/>
          <w:sz w:val="24"/>
          <w:szCs w:val="24"/>
        </w:rPr>
        <w:t xml:space="preserve"> dňa</w:t>
      </w:r>
      <w:r w:rsidR="00004B7C" w:rsidRPr="00B45D3A">
        <w:rPr>
          <w:rFonts w:ascii="Times New Roman" w:hAnsi="Times New Roman" w:cs="Times New Roman"/>
          <w:sz w:val="24"/>
          <w:szCs w:val="24"/>
        </w:rPr>
        <w:t>...........</w:t>
      </w:r>
      <w:r w:rsidRPr="00B45D3A">
        <w:rPr>
          <w:rFonts w:ascii="Times New Roman" w:hAnsi="Times New Roman" w:cs="Times New Roman"/>
          <w:sz w:val="24"/>
          <w:szCs w:val="24"/>
        </w:rPr>
        <w:t>.</w:t>
      </w:r>
    </w:p>
    <w:p w:rsidR="008920F5" w:rsidRPr="00B45D3A" w:rsidRDefault="008920F5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3A">
        <w:rPr>
          <w:rFonts w:ascii="Times New Roman" w:hAnsi="Times New Roman" w:cs="Times New Roman"/>
          <w:sz w:val="24"/>
          <w:szCs w:val="24"/>
        </w:rPr>
        <w:t>(4) Toto nariadenie nadobúda účinnosť dňom</w:t>
      </w:r>
      <w:r w:rsidR="00004B7C" w:rsidRPr="00B45D3A">
        <w:rPr>
          <w:rFonts w:ascii="Times New Roman" w:hAnsi="Times New Roman" w:cs="Times New Roman"/>
          <w:sz w:val="24"/>
          <w:szCs w:val="24"/>
        </w:rPr>
        <w:t>...................</w:t>
      </w:r>
      <w:r w:rsidRPr="00B45D3A">
        <w:rPr>
          <w:rFonts w:ascii="Times New Roman" w:hAnsi="Times New Roman" w:cs="Times New Roman"/>
          <w:sz w:val="24"/>
          <w:szCs w:val="24"/>
        </w:rPr>
        <w:t>.</w:t>
      </w:r>
    </w:p>
    <w:p w:rsidR="00B45D3A" w:rsidRPr="00B45D3A" w:rsidRDefault="00B45D3A" w:rsidP="00B4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0F5" w:rsidRPr="00B45D3A" w:rsidRDefault="00004B7C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5D3A">
        <w:rPr>
          <w:rFonts w:ascii="Times New Roman" w:hAnsi="Times New Roman" w:cs="Times New Roman"/>
        </w:rPr>
        <w:t>V Závode</w:t>
      </w:r>
      <w:r w:rsidR="00B45D3A" w:rsidRPr="00B45D3A">
        <w:rPr>
          <w:rFonts w:ascii="Times New Roman" w:hAnsi="Times New Roman" w:cs="Times New Roman"/>
        </w:rPr>
        <w:t xml:space="preserve"> dňa</w:t>
      </w:r>
      <w:r w:rsidRPr="00B45D3A">
        <w:rPr>
          <w:rFonts w:ascii="Times New Roman" w:hAnsi="Times New Roman" w:cs="Times New Roman"/>
        </w:rPr>
        <w:t>........................</w:t>
      </w:r>
    </w:p>
    <w:p w:rsidR="00004B7C" w:rsidRPr="00B45D3A" w:rsidRDefault="00004B7C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B7C" w:rsidRPr="00B45D3A" w:rsidRDefault="00004B7C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B7C" w:rsidRPr="00B45D3A" w:rsidRDefault="00004B7C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B7C" w:rsidRPr="00B45D3A" w:rsidRDefault="00004B7C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B7C" w:rsidRPr="00B45D3A" w:rsidRDefault="00004B7C" w:rsidP="0089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0F5" w:rsidRPr="00B45D3A" w:rsidRDefault="008920F5" w:rsidP="0000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5D3A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004B7C" w:rsidRPr="00B45D3A" w:rsidRDefault="00004B7C" w:rsidP="00004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45D3A">
        <w:rPr>
          <w:rFonts w:ascii="Times New Roman" w:hAnsi="Times New Roman" w:cs="Times New Roman"/>
        </w:rPr>
        <w:t>Ing. Peter Vrablec</w:t>
      </w:r>
    </w:p>
    <w:p w:rsidR="0077334A" w:rsidRPr="00B45D3A" w:rsidRDefault="008920F5" w:rsidP="00004B7C">
      <w:pPr>
        <w:jc w:val="right"/>
        <w:rPr>
          <w:rFonts w:ascii="Times New Roman" w:hAnsi="Times New Roman" w:cs="Times New Roman"/>
        </w:rPr>
      </w:pPr>
      <w:r w:rsidRPr="00B45D3A">
        <w:rPr>
          <w:rFonts w:ascii="Times New Roman" w:hAnsi="Times New Roman" w:cs="Times New Roman"/>
        </w:rPr>
        <w:t>starosta obce</w:t>
      </w:r>
    </w:p>
    <w:sectPr w:rsidR="0077334A" w:rsidRPr="00B4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F5"/>
    <w:rsid w:val="00004B7C"/>
    <w:rsid w:val="0041059A"/>
    <w:rsid w:val="00611F86"/>
    <w:rsid w:val="00656050"/>
    <w:rsid w:val="008475CC"/>
    <w:rsid w:val="008920F5"/>
    <w:rsid w:val="00957168"/>
    <w:rsid w:val="00A74644"/>
    <w:rsid w:val="00B45D3A"/>
    <w:rsid w:val="00C32CC3"/>
    <w:rsid w:val="00CD67BE"/>
    <w:rsid w:val="00D30F17"/>
    <w:rsid w:val="00EE6900"/>
    <w:rsid w:val="00E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Kultúra</cp:lastModifiedBy>
  <cp:revision>3</cp:revision>
  <dcterms:created xsi:type="dcterms:W3CDTF">2016-08-30T08:44:00Z</dcterms:created>
  <dcterms:modified xsi:type="dcterms:W3CDTF">2016-08-30T08:47:00Z</dcterms:modified>
</cp:coreProperties>
</file>