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34" w:rsidRDefault="00376334" w:rsidP="00E66FDB">
      <w:pPr>
        <w:rPr>
          <w:b/>
          <w:sz w:val="28"/>
          <w:szCs w:val="28"/>
        </w:rPr>
      </w:pPr>
    </w:p>
    <w:p w:rsidR="007579D3" w:rsidRPr="005342B2" w:rsidRDefault="007579D3" w:rsidP="007579D3">
      <w:pPr>
        <w:jc w:val="center"/>
        <w:rPr>
          <w:b/>
          <w:sz w:val="28"/>
          <w:szCs w:val="28"/>
        </w:rPr>
      </w:pPr>
      <w:r w:rsidRPr="005342B2">
        <w:rPr>
          <w:b/>
          <w:sz w:val="28"/>
          <w:szCs w:val="28"/>
        </w:rPr>
        <w:t>Všeobecne záväzné nariadenie</w:t>
      </w:r>
    </w:p>
    <w:p w:rsidR="007579D3" w:rsidRPr="005342B2" w:rsidRDefault="007579D3" w:rsidP="007579D3">
      <w:pPr>
        <w:jc w:val="center"/>
        <w:rPr>
          <w:b/>
          <w:sz w:val="28"/>
          <w:szCs w:val="28"/>
        </w:rPr>
      </w:pPr>
      <w:r w:rsidRPr="005342B2">
        <w:rPr>
          <w:b/>
          <w:sz w:val="28"/>
          <w:szCs w:val="28"/>
        </w:rPr>
        <w:t>(dodatok č.</w:t>
      </w:r>
      <w:r>
        <w:rPr>
          <w:b/>
          <w:sz w:val="28"/>
          <w:szCs w:val="28"/>
        </w:rPr>
        <w:t>4</w:t>
      </w:r>
      <w:r w:rsidRPr="005342B2">
        <w:rPr>
          <w:b/>
          <w:sz w:val="28"/>
          <w:szCs w:val="28"/>
        </w:rPr>
        <w:t>)</w:t>
      </w:r>
    </w:p>
    <w:p w:rsidR="007579D3" w:rsidRDefault="007579D3" w:rsidP="007579D3">
      <w:pPr>
        <w:jc w:val="center"/>
      </w:pPr>
      <w:r>
        <w:t xml:space="preserve">ktorým sa mení a dopĺňa </w:t>
      </w:r>
    </w:p>
    <w:p w:rsidR="007579D3" w:rsidRPr="005342B2" w:rsidRDefault="007579D3" w:rsidP="007579D3">
      <w:pPr>
        <w:jc w:val="center"/>
        <w:rPr>
          <w:b/>
        </w:rPr>
      </w:pPr>
      <w:r w:rsidRPr="005342B2">
        <w:rPr>
          <w:b/>
        </w:rPr>
        <w:t xml:space="preserve">Všeobecne záväzné nariadenie č.5/2011 obce Závod </w:t>
      </w:r>
    </w:p>
    <w:p w:rsidR="007579D3" w:rsidRPr="005342B2" w:rsidRDefault="007579D3" w:rsidP="007579D3">
      <w:pPr>
        <w:jc w:val="center"/>
        <w:rPr>
          <w:b/>
        </w:rPr>
      </w:pPr>
      <w:r w:rsidRPr="005342B2">
        <w:rPr>
          <w:b/>
        </w:rPr>
        <w:t>zo dňa 24. júna 2011</w:t>
      </w:r>
    </w:p>
    <w:p w:rsidR="007579D3" w:rsidRPr="0031513F" w:rsidRDefault="007579D3" w:rsidP="007579D3">
      <w:pPr>
        <w:jc w:val="center"/>
        <w:rPr>
          <w:b/>
        </w:rPr>
      </w:pPr>
      <w:r w:rsidRPr="0031513F">
        <w:rPr>
          <w:b/>
        </w:rPr>
        <w:t xml:space="preserve">pre stanovenie sadzieb nájomného za prenájom </w:t>
      </w:r>
    </w:p>
    <w:p w:rsidR="007579D3" w:rsidRDefault="007579D3" w:rsidP="007579D3">
      <w:pPr>
        <w:jc w:val="center"/>
      </w:pPr>
      <w:r w:rsidRPr="0031513F">
        <w:rPr>
          <w:b/>
        </w:rPr>
        <w:t>pozemkov, bytových a nebytových priestorov vo vlastníctve obc</w:t>
      </w:r>
      <w:r>
        <w:rPr>
          <w:b/>
        </w:rPr>
        <w:t>e</w:t>
      </w:r>
      <w:r w:rsidRPr="0031513F">
        <w:rPr>
          <w:b/>
        </w:rPr>
        <w:t xml:space="preserve"> Závod</w:t>
      </w:r>
    </w:p>
    <w:p w:rsidR="007579D3" w:rsidRDefault="007579D3" w:rsidP="007579D3">
      <w:pPr>
        <w:jc w:val="center"/>
      </w:pP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  <w:r>
        <w:t>Obec Závod vydáva toto Všeobecne záväzné nariadenie, ktorým sa dopĺňa VZN č. 5/2011 pre stanovenie sadzieb nájomného za prenájom pozemkov, bytových a nebytových priestorov vo vlastníctve obce Závod zo dňa 24. júna 2011.</w:t>
      </w: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</w:p>
    <w:p w:rsidR="007579D3" w:rsidRPr="009454BA" w:rsidRDefault="007579D3" w:rsidP="007579D3">
      <w:pPr>
        <w:jc w:val="center"/>
        <w:rPr>
          <w:b/>
        </w:rPr>
      </w:pPr>
      <w:r w:rsidRPr="009454BA">
        <w:rPr>
          <w:b/>
        </w:rPr>
        <w:t xml:space="preserve">Článok </w:t>
      </w:r>
      <w:r>
        <w:rPr>
          <w:b/>
        </w:rPr>
        <w:t>3</w:t>
      </w:r>
    </w:p>
    <w:p w:rsidR="007579D3" w:rsidRPr="009454BA" w:rsidRDefault="007579D3" w:rsidP="007579D3">
      <w:pPr>
        <w:jc w:val="center"/>
        <w:rPr>
          <w:b/>
        </w:rPr>
      </w:pPr>
      <w:r>
        <w:rPr>
          <w:b/>
        </w:rPr>
        <w:t>Rozdelenie nebytových priestorov podľa účelu ich využitia</w:t>
      </w:r>
    </w:p>
    <w:p w:rsidR="007579D3" w:rsidRDefault="007579D3" w:rsidP="007579D3">
      <w:pPr>
        <w:jc w:val="center"/>
      </w:pPr>
    </w:p>
    <w:p w:rsidR="007579D3" w:rsidRDefault="007579D3" w:rsidP="007579D3">
      <w:pPr>
        <w:jc w:val="both"/>
      </w:pPr>
      <w:r>
        <w:t>V bode 2. písm. G) sa upravuje text nasledovne :</w:t>
      </w: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  <w:rPr>
          <w:b/>
        </w:rPr>
      </w:pPr>
      <w:r>
        <w:t xml:space="preserve">G) Nebytové priestory </w:t>
      </w:r>
      <w:r w:rsidRPr="0004492D">
        <w:rPr>
          <w:b/>
        </w:rPr>
        <w:t>bývalej materskej školy</w:t>
      </w:r>
      <w:r>
        <w:rPr>
          <w:b/>
        </w:rPr>
        <w:t xml:space="preserve"> </w:t>
      </w:r>
    </w:p>
    <w:p w:rsidR="007579D3" w:rsidRDefault="007579D3" w:rsidP="007579D3">
      <w:pPr>
        <w:jc w:val="both"/>
      </w:pPr>
      <w:r>
        <w:t xml:space="preserve"> - prenájom priestorov na poskytovanie zdravotníckych služieb a minimálna výška nájomného je 13,27 eur/m2/rok</w:t>
      </w:r>
    </w:p>
    <w:p w:rsidR="007579D3" w:rsidRPr="001303CB" w:rsidRDefault="007579D3" w:rsidP="007579D3">
      <w:pPr>
        <w:jc w:val="both"/>
      </w:pPr>
      <w:r>
        <w:t>- prenájom priestorov na poskytovanie sociálnych služieb – Domov sociálnych služieb sv. Michala n. o. výška nájomného je 1,00 eur/rok.</w:t>
      </w:r>
    </w:p>
    <w:p w:rsidR="007579D3" w:rsidRPr="001303CB" w:rsidRDefault="007579D3" w:rsidP="007579D3">
      <w:pPr>
        <w:jc w:val="both"/>
      </w:pPr>
    </w:p>
    <w:p w:rsidR="007579D3" w:rsidRPr="001303CB" w:rsidRDefault="007579D3" w:rsidP="007579D3">
      <w:pPr>
        <w:jc w:val="both"/>
      </w:pPr>
    </w:p>
    <w:p w:rsidR="007579D3" w:rsidRPr="001303CB" w:rsidRDefault="007579D3" w:rsidP="007579D3">
      <w:pPr>
        <w:jc w:val="both"/>
      </w:pPr>
    </w:p>
    <w:p w:rsidR="007579D3" w:rsidRDefault="007579D3" w:rsidP="007579D3">
      <w:pPr>
        <w:jc w:val="both"/>
      </w:pPr>
    </w:p>
    <w:p w:rsidR="007579D3" w:rsidRDefault="007579D3" w:rsidP="007579D3">
      <w:pPr>
        <w:jc w:val="center"/>
        <w:rPr>
          <w:b/>
        </w:rPr>
      </w:pPr>
      <w:r w:rsidRPr="00686F38">
        <w:rPr>
          <w:b/>
        </w:rPr>
        <w:t xml:space="preserve">Záverečné ustanovenia </w:t>
      </w:r>
    </w:p>
    <w:p w:rsidR="007579D3" w:rsidRPr="00686F38" w:rsidRDefault="007579D3" w:rsidP="007579D3">
      <w:pPr>
        <w:jc w:val="center"/>
        <w:rPr>
          <w:b/>
        </w:rPr>
      </w:pPr>
    </w:p>
    <w:p w:rsidR="007579D3" w:rsidRDefault="007579D3" w:rsidP="007579D3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Na tomto Všeobecne záväznom nariadení – dodatok č.4 – sa uznieslo Obecné zastupiteľstvo v Závode dňa </w:t>
      </w:r>
      <w:r w:rsidR="00E66FDB">
        <w:t>11. marca 2015</w:t>
      </w:r>
      <w:r>
        <w:t>, uznesením č.</w:t>
      </w:r>
      <w:r w:rsidR="00E66FDB">
        <w:t xml:space="preserve"> 4/2015</w:t>
      </w:r>
      <w:r>
        <w:t>.</w:t>
      </w:r>
    </w:p>
    <w:p w:rsidR="007579D3" w:rsidRDefault="007579D3" w:rsidP="007579D3">
      <w:pPr>
        <w:numPr>
          <w:ilvl w:val="0"/>
          <w:numId w:val="1"/>
        </w:numPr>
        <w:tabs>
          <w:tab w:val="clear" w:pos="720"/>
          <w:tab w:val="num" w:pos="360"/>
        </w:tabs>
        <w:ind w:left="540" w:hanging="540"/>
        <w:jc w:val="both"/>
      </w:pPr>
      <w:r>
        <w:t xml:space="preserve">   Toto všeobecne záväzné nariadenie – dodatok č. 4 – nadobúda účinnosť dňom schválenia.</w:t>
      </w:r>
    </w:p>
    <w:p w:rsidR="004167BE" w:rsidRDefault="004167BE" w:rsidP="007579D3">
      <w:pPr>
        <w:numPr>
          <w:ilvl w:val="0"/>
          <w:numId w:val="1"/>
        </w:numPr>
        <w:tabs>
          <w:tab w:val="clear" w:pos="720"/>
          <w:tab w:val="num" w:pos="360"/>
        </w:tabs>
        <w:ind w:left="540" w:hanging="540"/>
        <w:jc w:val="both"/>
      </w:pPr>
      <w:r>
        <w:t xml:space="preserve">   Ostatné náležitosti tohto VZN zostávajú v platnosti.</w:t>
      </w:r>
    </w:p>
    <w:p w:rsidR="007579D3" w:rsidRDefault="007579D3" w:rsidP="007579D3">
      <w:pPr>
        <w:ind w:left="540" w:hanging="540"/>
        <w:jc w:val="both"/>
      </w:pP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  <w:r>
        <w:t xml:space="preserve">                                                                                                                Ing. Peter Vrablec</w:t>
      </w:r>
    </w:p>
    <w:p w:rsidR="007579D3" w:rsidRDefault="007579D3" w:rsidP="007579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starosta obce</w:t>
      </w: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</w:p>
    <w:p w:rsidR="00E66FDB" w:rsidRDefault="00C00484" w:rsidP="007579D3">
      <w:pPr>
        <w:jc w:val="both"/>
      </w:pPr>
      <w:r>
        <w:t>Návrh v</w:t>
      </w:r>
      <w:r w:rsidR="007579D3">
        <w:t>yvesen</w:t>
      </w:r>
      <w:r>
        <w:t>ý</w:t>
      </w:r>
      <w:r w:rsidR="007579D3">
        <w:t xml:space="preserve"> dňa : </w:t>
      </w:r>
      <w:r>
        <w:t xml:space="preserve">23. </w:t>
      </w:r>
      <w:r w:rsidR="00E66FDB">
        <w:t>február 2015</w:t>
      </w:r>
    </w:p>
    <w:p w:rsidR="00C00484" w:rsidRDefault="00C00484" w:rsidP="007579D3">
      <w:pPr>
        <w:jc w:val="both"/>
      </w:pPr>
      <w:r>
        <w:t>VZN s</w:t>
      </w:r>
      <w:r w:rsidR="007579D3">
        <w:t xml:space="preserve">chválené dňa : </w:t>
      </w:r>
      <w:r w:rsidR="00E66FDB">
        <w:t>11. marca 2015</w:t>
      </w:r>
    </w:p>
    <w:p w:rsidR="007579D3" w:rsidRDefault="00C00484" w:rsidP="007579D3">
      <w:pPr>
        <w:jc w:val="both"/>
      </w:pPr>
      <w:r>
        <w:t xml:space="preserve">VZN vyvesené dňa </w:t>
      </w:r>
      <w:r w:rsidR="00E66FDB">
        <w:t>: 12. marca 2015</w:t>
      </w:r>
      <w:bookmarkStart w:id="0" w:name="_GoBack"/>
      <w:bookmarkEnd w:id="0"/>
      <w:r w:rsidR="007579D3">
        <w:tab/>
      </w:r>
      <w:r w:rsidR="007579D3">
        <w:tab/>
      </w:r>
      <w:r w:rsidR="007579D3">
        <w:tab/>
      </w:r>
      <w:r w:rsidR="007579D3">
        <w:tab/>
      </w:r>
    </w:p>
    <w:p w:rsidR="007579D3" w:rsidRDefault="007579D3" w:rsidP="007579D3">
      <w:pPr>
        <w:jc w:val="both"/>
      </w:pPr>
    </w:p>
    <w:p w:rsidR="007579D3" w:rsidRDefault="007579D3" w:rsidP="007579D3">
      <w:pPr>
        <w:jc w:val="both"/>
      </w:pPr>
    </w:p>
    <w:p w:rsidR="007579D3" w:rsidRPr="00357384" w:rsidRDefault="007579D3" w:rsidP="007579D3">
      <w:pPr>
        <w:jc w:val="both"/>
      </w:pPr>
    </w:p>
    <w:p w:rsidR="007579D3" w:rsidRDefault="007579D3" w:rsidP="007579D3">
      <w:pPr>
        <w:jc w:val="center"/>
      </w:pPr>
    </w:p>
    <w:p w:rsidR="0077334A" w:rsidRDefault="00BA2332"/>
    <w:sectPr w:rsidR="0077334A" w:rsidSect="00686F38">
      <w:footerReference w:type="even" r:id="rId8"/>
      <w:footerReference w:type="default" r:id="rId9"/>
      <w:pgSz w:w="11906" w:h="16838"/>
      <w:pgMar w:top="1258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32" w:rsidRDefault="00BA2332">
      <w:r>
        <w:separator/>
      </w:r>
    </w:p>
  </w:endnote>
  <w:endnote w:type="continuationSeparator" w:id="0">
    <w:p w:rsidR="00BA2332" w:rsidRDefault="00BA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2D" w:rsidRDefault="00C00484" w:rsidP="009454B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92D" w:rsidRDefault="00BA23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2D" w:rsidRDefault="00C00484" w:rsidP="009454B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66FDB">
      <w:rPr>
        <w:rStyle w:val="slostrany"/>
        <w:noProof/>
      </w:rPr>
      <w:t>1</w:t>
    </w:r>
    <w:r>
      <w:rPr>
        <w:rStyle w:val="slostrany"/>
      </w:rPr>
      <w:fldChar w:fldCharType="end"/>
    </w:r>
  </w:p>
  <w:p w:rsidR="0004492D" w:rsidRDefault="00BA23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32" w:rsidRDefault="00BA2332">
      <w:r>
        <w:separator/>
      </w:r>
    </w:p>
  </w:footnote>
  <w:footnote w:type="continuationSeparator" w:id="0">
    <w:p w:rsidR="00BA2332" w:rsidRDefault="00BA2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EA5"/>
    <w:multiLevelType w:val="hybridMultilevel"/>
    <w:tmpl w:val="0E88D7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D3"/>
    <w:rsid w:val="00282ED5"/>
    <w:rsid w:val="00376334"/>
    <w:rsid w:val="0041059A"/>
    <w:rsid w:val="004167BE"/>
    <w:rsid w:val="00656050"/>
    <w:rsid w:val="007579D3"/>
    <w:rsid w:val="00BA2332"/>
    <w:rsid w:val="00C00484"/>
    <w:rsid w:val="00E66FDB"/>
    <w:rsid w:val="00E82ACF"/>
    <w:rsid w:val="00EF3177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579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79D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57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579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579D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75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Kultúra</cp:lastModifiedBy>
  <cp:revision>3</cp:revision>
  <dcterms:created xsi:type="dcterms:W3CDTF">2015-03-16T09:25:00Z</dcterms:created>
  <dcterms:modified xsi:type="dcterms:W3CDTF">2015-03-16T09:28:00Z</dcterms:modified>
</cp:coreProperties>
</file>